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EF7B62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EF7B62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2pt;height:96.8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7640C0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6" w:history="1">
        <w:r w:rsidRPr="007640C0">
          <w:rPr>
            <w:rStyle w:val="ac"/>
            <w:rFonts w:cs="Times New Roman"/>
            <w:bCs/>
            <w:noProof/>
          </w:rPr>
          <w:t>1. Document History</w:t>
        </w:r>
        <w:r w:rsidRPr="007640C0">
          <w:rPr>
            <w:rFonts w:cs="Times New Roman"/>
            <w:noProof/>
            <w:webHidden/>
          </w:rPr>
          <w:tab/>
        </w:r>
        <w:r w:rsidRPr="007640C0">
          <w:rPr>
            <w:rFonts w:cs="Times New Roman"/>
            <w:noProof/>
            <w:webHidden/>
          </w:rPr>
          <w:fldChar w:fldCharType="begin"/>
        </w:r>
        <w:r w:rsidRPr="007640C0">
          <w:rPr>
            <w:rFonts w:cs="Times New Roman"/>
            <w:noProof/>
            <w:webHidden/>
          </w:rPr>
          <w:instrText xml:space="preserve"> PAGEREF _Toc13582146 \h </w:instrText>
        </w:r>
        <w:r w:rsidRPr="007640C0">
          <w:rPr>
            <w:rFonts w:cs="Times New Roman"/>
            <w:noProof/>
            <w:webHidden/>
          </w:rPr>
        </w:r>
        <w:r w:rsidRPr="007640C0">
          <w:rPr>
            <w:rFonts w:cs="Times New Roman"/>
            <w:noProof/>
            <w:webHidden/>
          </w:rPr>
          <w:fldChar w:fldCharType="separate"/>
        </w:r>
        <w:r w:rsidRPr="007640C0">
          <w:rPr>
            <w:rFonts w:cs="Times New Roman"/>
            <w:noProof/>
            <w:webHidden/>
          </w:rPr>
          <w:t>2</w:t>
        </w:r>
        <w:r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EF7B62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21" w:name="_Toc13582151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1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8,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2" w:name="_Toc13582152"/>
      <w:r w:rsidRPr="00E031F8">
        <w:rPr>
          <w:rFonts w:hint="eastAsia"/>
        </w:rPr>
        <w:t>2</w:t>
      </w:r>
      <w:r w:rsidRPr="00E031F8">
        <w:t>.4.2 Non-Deliverables</w:t>
      </w:r>
      <w:bookmarkEnd w:id="22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3" w:name="_Toc13582153"/>
      <w:r>
        <w:rPr>
          <w:rFonts w:hint="eastAsia"/>
        </w:rPr>
        <w:lastRenderedPageBreak/>
        <w:t>2</w:t>
      </w:r>
      <w:r>
        <w:t>.5. Acronyms and Definitions</w:t>
      </w:r>
      <w:bookmarkEnd w:id="23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CD5ED6" w:rsidRDefault="00CD5ED6" w:rsidP="00CD5ED6">
      <w:pPr>
        <w:pStyle w:val="1"/>
      </w:pPr>
      <w:bookmarkStart w:id="24" w:name="_Toc13582154"/>
      <w:r w:rsidRPr="007F0E22">
        <w:lastRenderedPageBreak/>
        <w:t xml:space="preserve">3. </w:t>
      </w:r>
      <w:r>
        <w:t>Infrastructure</w:t>
      </w:r>
      <w:bookmarkEnd w:id="24"/>
    </w:p>
    <w:p w:rsidR="00CD5ED6" w:rsidRDefault="00CD5ED6" w:rsidP="00CD5ED6">
      <w:pPr>
        <w:pStyle w:val="2"/>
      </w:pPr>
      <w:bookmarkStart w:id="25" w:name="_Toc13582155"/>
      <w:r>
        <w:rPr>
          <w:rFonts w:hint="eastAsia"/>
        </w:rPr>
        <w:t>3</w:t>
      </w:r>
      <w:r>
        <w:t>.1 Development Tools</w:t>
      </w:r>
      <w:bookmarkEnd w:id="25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6" w:name="_Toc13582156"/>
      <w:r>
        <w:t>3</w:t>
      </w:r>
      <w:r w:rsidRPr="007C5ABC">
        <w:t>.2 Hardware and Material Resources</w:t>
      </w:r>
      <w:bookmarkEnd w:id="26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7" w:name="_Toc13582157"/>
      <w:r>
        <w:lastRenderedPageBreak/>
        <w:t>4.</w:t>
      </w:r>
      <w:r w:rsidRPr="007C5ABC">
        <w:t xml:space="preserve"> Management Procedures</w:t>
      </w:r>
      <w:bookmarkEnd w:id="27"/>
    </w:p>
    <w:p w:rsidR="007C5ABC" w:rsidRDefault="00953F1C" w:rsidP="00953F1C">
      <w:pPr>
        <w:pStyle w:val="2"/>
      </w:pPr>
      <w:bookmarkStart w:id="28" w:name="_Toc13582158"/>
      <w:r>
        <w:t>4</w:t>
      </w:r>
      <w:r w:rsidR="007C5ABC" w:rsidRPr="007C5ABC">
        <w:t>.1 Project Team Structures</w:t>
      </w:r>
      <w:bookmarkEnd w:id="28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9" w:name="_Toc13582159"/>
      <w:r w:rsidRPr="00953F1C">
        <w:lastRenderedPageBreak/>
        <w:t>4.2 Monitoring and Controlling Mechanisms</w:t>
      </w:r>
      <w:bookmarkEnd w:id="29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0" w:name="_Toc13404748"/>
      <w:bookmarkStart w:id="31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0"/>
      <w:r w:rsidRPr="00A90766">
        <w:t>l</w:t>
      </w:r>
      <w:bookmarkEnd w:id="31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2" w:name="_Toc13404744"/>
      <w:bookmarkStart w:id="33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2"/>
      <w:bookmarkEnd w:id="33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4" w:name="_Toc13404745"/>
      <w:bookmarkStart w:id="35" w:name="_Toc13582162"/>
      <w:r w:rsidRPr="00C95319">
        <w:t>5.1 ISO 29110 for Very Small Entity (VSE)</w:t>
      </w:r>
      <w:bookmarkEnd w:id="34"/>
      <w:bookmarkEnd w:id="35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6" w:name="_Toc13404746"/>
      <w:bookmarkStart w:id="37" w:name="_Toc13582163"/>
      <w:r>
        <w:t>5</w:t>
      </w:r>
      <w:r w:rsidR="00C95319" w:rsidRPr="00E031F8">
        <w:t>.2 Project Management Process</w:t>
      </w:r>
      <w:bookmarkEnd w:id="36"/>
      <w:bookmarkEnd w:id="37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8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39" w:name="_Toc13582164"/>
      <w:r>
        <w:lastRenderedPageBreak/>
        <w:t>5</w:t>
      </w:r>
      <w:r w:rsidR="00C95319" w:rsidRPr="00E031F8">
        <w:t>.3 Software Implementation Process</w:t>
      </w:r>
      <w:bookmarkEnd w:id="38"/>
      <w:bookmarkEnd w:id="39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0" w:name="_Toc13404749"/>
      <w:bookmarkStart w:id="41" w:name="_Toc13582165"/>
      <w:r>
        <w:lastRenderedPageBreak/>
        <w:t>6</w:t>
      </w:r>
      <w:r w:rsidRPr="00E031F8">
        <w:t xml:space="preserve">. </w:t>
      </w:r>
      <w:bookmarkEnd w:id="40"/>
      <w:r w:rsidR="00A90766">
        <w:t>Quality Planning</w:t>
      </w:r>
      <w:bookmarkEnd w:id="41"/>
    </w:p>
    <w:p w:rsidR="00D4567C" w:rsidRDefault="00A90766" w:rsidP="00D4567C">
      <w:pPr>
        <w:pStyle w:val="2"/>
        <w:spacing w:line="360" w:lineRule="auto"/>
      </w:pPr>
      <w:bookmarkStart w:id="42" w:name="_Toc13582166"/>
      <w:r>
        <w:rPr>
          <w:rFonts w:hint="eastAsia"/>
        </w:rPr>
        <w:t>6</w:t>
      </w:r>
      <w:r>
        <w:t>.1 Reviews/Responsibility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3" w:name="_Toc13582167"/>
      <w:r>
        <w:rPr>
          <w:rFonts w:hint="eastAsia"/>
        </w:rPr>
        <w:lastRenderedPageBreak/>
        <w:t>6</w:t>
      </w:r>
      <w:r>
        <w:t>.2 Testing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4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4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5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5"/>
    </w:p>
    <w:p w:rsidR="008326E7" w:rsidRDefault="008326E7" w:rsidP="008326E7">
      <w:pPr>
        <w:pStyle w:val="2"/>
      </w:pPr>
      <w:bookmarkStart w:id="46" w:name="_Toc13582170"/>
      <w:r>
        <w:rPr>
          <w:rFonts w:hint="eastAsia"/>
        </w:rPr>
        <w:t>8</w:t>
      </w:r>
      <w:r>
        <w:t>.1 Naming Convention</w:t>
      </w:r>
      <w:bookmarkEnd w:id="46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</w:t>
      </w:r>
      <w:bookmarkStart w:id="47" w:name="_GoBack"/>
      <w:bookmarkEnd w:id="47"/>
      <w:r>
        <w:t xml:space="preserve">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Pr="00783465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Default="00532678" w:rsidP="00532678">
      <w:pPr>
        <w:ind w:left="240" w:right="240"/>
        <w:jc w:val="center"/>
      </w:pPr>
    </w:p>
    <w:tbl>
      <w:tblPr>
        <w:tblStyle w:val="11"/>
        <w:tblpPr w:leftFromText="180" w:rightFromText="180" w:vertAnchor="text" w:horzAnchor="margin" w:tblpXSpec="center" w:tblpY="754"/>
        <w:tblW w:w="10026" w:type="dxa"/>
        <w:tblLook w:val="04A0" w:firstRow="1" w:lastRow="0" w:firstColumn="1" w:lastColumn="0" w:noHBand="0" w:noVBand="1"/>
      </w:tblPr>
      <w:tblGrid>
        <w:gridCol w:w="932"/>
        <w:gridCol w:w="1016"/>
        <w:gridCol w:w="2025"/>
        <w:gridCol w:w="1048"/>
        <w:gridCol w:w="1168"/>
        <w:gridCol w:w="2670"/>
        <w:gridCol w:w="1230"/>
      </w:tblGrid>
      <w:tr w:rsidR="00997FAB" w:rsidRPr="000679F1" w:rsidTr="0099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Type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016" w:type="dxa"/>
          </w:tcPr>
          <w:p w:rsid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997FAB" w:rsidRP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8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997FAB" w:rsidRDefault="00D02429" w:rsidP="00532678">
      <w:pPr>
        <w:ind w:right="240"/>
        <w:rPr>
          <w:b/>
          <w:bCs/>
        </w:rPr>
      </w:pPr>
      <w:r w:rsidRPr="00997FAB">
        <w:rPr>
          <w:b/>
          <w:bCs/>
        </w:rPr>
        <w:t>8.4 Software Configuration Table</w:t>
      </w:r>
    </w:p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26544D" w:rsidRDefault="0026544D" w:rsidP="0026544D">
      <w:pPr>
        <w:spacing w:after="0"/>
        <w:rPr>
          <w:rFonts w:cs="Times New Roman"/>
          <w:szCs w:val="24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</w:p>
    <w:sectPr w:rsidR="00566883" w:rsidRPr="0026544D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F7B62" w:rsidRDefault="00EF7B62" w:rsidP="00A63D0E">
      <w:pPr>
        <w:spacing w:after="0" w:line="240" w:lineRule="auto"/>
      </w:pPr>
      <w:r>
        <w:separator/>
      </w:r>
    </w:p>
  </w:endnote>
  <w:endnote w:type="continuationSeparator" w:id="0">
    <w:p w:rsidR="00EF7B62" w:rsidRDefault="00EF7B62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458"/>
      <w:gridCol w:w="926"/>
      <w:gridCol w:w="1548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DD38E4" w:rsidP="00D02429">
          <w:pPr>
            <w:pStyle w:val="a7"/>
            <w:rPr>
              <w:rFonts w:ascii="Times New Roman" w:hAnsi="Times New Roman" w:cs="Times New Roman" w:hint="eastAsia"/>
              <w:sz w:val="24"/>
              <w:szCs w:val="24"/>
            </w:rPr>
          </w:pPr>
          <w:r>
            <w:rPr>
              <w:rFonts w:ascii="Times New Roman" w:hAnsi="Times New Roman" w:cs="Times New Roman" w:hint="eastAsia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9 July,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F7B62" w:rsidRDefault="00EF7B62" w:rsidP="00A63D0E">
      <w:pPr>
        <w:spacing w:after="0" w:line="240" w:lineRule="auto"/>
      </w:pPr>
      <w:r>
        <w:separator/>
      </w:r>
    </w:p>
  </w:footnote>
  <w:footnote w:type="continuationSeparator" w:id="0">
    <w:p w:rsidR="00EF7B62" w:rsidRDefault="00EF7B62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47E6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302ADF"/>
    <w:rsid w:val="00314A2B"/>
    <w:rsid w:val="00333083"/>
    <w:rsid w:val="003A5063"/>
    <w:rsid w:val="004B613D"/>
    <w:rsid w:val="00517721"/>
    <w:rsid w:val="00532678"/>
    <w:rsid w:val="00566883"/>
    <w:rsid w:val="00567E1B"/>
    <w:rsid w:val="005C2025"/>
    <w:rsid w:val="00641F61"/>
    <w:rsid w:val="00645DA6"/>
    <w:rsid w:val="006D2615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63D0E"/>
    <w:rsid w:val="00A90766"/>
    <w:rsid w:val="00BC7D36"/>
    <w:rsid w:val="00C143F5"/>
    <w:rsid w:val="00C907A3"/>
    <w:rsid w:val="00C95319"/>
    <w:rsid w:val="00CD5ED6"/>
    <w:rsid w:val="00D02429"/>
    <w:rsid w:val="00D4567C"/>
    <w:rsid w:val="00DC69D1"/>
    <w:rsid w:val="00DD38E4"/>
    <w:rsid w:val="00E031F8"/>
    <w:rsid w:val="00E151E4"/>
    <w:rsid w:val="00E47C07"/>
    <w:rsid w:val="00E93282"/>
    <w:rsid w:val="00EF7B62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DADA2D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29</Pages>
  <Words>2589</Words>
  <Characters>14760</Characters>
  <Application>Microsoft Office Word</Application>
  <DocSecurity>0</DocSecurity>
  <Lines>123</Lines>
  <Paragraphs>34</Paragraphs>
  <ScaleCrop>false</ScaleCrop>
  <Company/>
  <LinksUpToDate>false</LinksUpToDate>
  <CharactersWithSpaces>17315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17</cp:revision>
  <dcterms:created xsi:type="dcterms:W3CDTF">2019-07-07T14:05:00Z</dcterms:created>
  <dcterms:modified xsi:type="dcterms:W3CDTF">2019-07-29T17:34:00Z</dcterms:modified>
</cp:coreProperties>
</file>